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013" w:rsidRDefault="00EE1013" w:rsidP="00EE10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013">
        <w:rPr>
          <w:rFonts w:ascii="Times New Roman" w:hAnsi="Times New Roman" w:cs="Times New Roman"/>
          <w:sz w:val="28"/>
          <w:szCs w:val="28"/>
        </w:rPr>
        <w:t>Masarykova univerzita</w:t>
      </w: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013">
        <w:rPr>
          <w:rFonts w:ascii="Times New Roman" w:hAnsi="Times New Roman" w:cs="Times New Roman"/>
          <w:sz w:val="28"/>
          <w:szCs w:val="28"/>
        </w:rPr>
        <w:t>Fakulta sportovních studií</w:t>
      </w: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3DEE160E" wp14:editId="71D0D9D8">
            <wp:simplePos x="0" y="0"/>
            <wp:positionH relativeFrom="column">
              <wp:posOffset>2129155</wp:posOffset>
            </wp:positionH>
            <wp:positionV relativeFrom="paragraph">
              <wp:posOffset>300990</wp:posOffset>
            </wp:positionV>
            <wp:extent cx="152400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330" y="21457"/>
                <wp:lineTo x="21330" y="0"/>
                <wp:lineTo x="0" y="0"/>
              </wp:wrapPolygon>
            </wp:wrapTight>
            <wp:docPr id="2" name="Obrázek 2" descr="http://www.fsps.muni.cz/~ipp/obrazky/logo_fs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sps.muni.cz/~ipp/obrazky/logo_fsp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P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Pr="00EE1013" w:rsidRDefault="00EE1013" w:rsidP="00EE1013">
      <w:pPr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013">
        <w:rPr>
          <w:rFonts w:ascii="Times New Roman" w:hAnsi="Times New Roman" w:cs="Times New Roman"/>
          <w:b/>
          <w:sz w:val="32"/>
          <w:szCs w:val="32"/>
        </w:rPr>
        <w:t>Seminární práce</w:t>
      </w: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013">
        <w:rPr>
          <w:rFonts w:ascii="Times New Roman" w:hAnsi="Times New Roman" w:cs="Times New Roman"/>
          <w:b/>
          <w:sz w:val="32"/>
          <w:szCs w:val="32"/>
        </w:rPr>
        <w:t>Teorie sebeobrany</w:t>
      </w:r>
    </w:p>
    <w:p w:rsidR="00EE1013" w:rsidRDefault="00EE1013" w:rsidP="00EE10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1013">
        <w:rPr>
          <w:rFonts w:ascii="Times New Roman" w:hAnsi="Times New Roman" w:cs="Times New Roman"/>
          <w:b/>
          <w:sz w:val="32"/>
          <w:szCs w:val="32"/>
        </w:rPr>
        <w:t xml:space="preserve">Téma: </w:t>
      </w:r>
      <w:proofErr w:type="spellStart"/>
      <w:r w:rsidRPr="00EE1013">
        <w:rPr>
          <w:rFonts w:ascii="Times New Roman" w:hAnsi="Times New Roman" w:cs="Times New Roman"/>
          <w:b/>
          <w:sz w:val="32"/>
          <w:szCs w:val="32"/>
        </w:rPr>
        <w:t>Blitzdefence</w:t>
      </w:r>
      <w:proofErr w:type="spellEnd"/>
    </w:p>
    <w:p w:rsidR="00EE1013" w:rsidRPr="00EE1013" w:rsidRDefault="00EE1013" w:rsidP="00EE101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Vypracovala: Bc. Šťastná Denisa, 360265, ASEBS</w:t>
      </w:r>
    </w:p>
    <w:p w:rsidR="00EE1013" w:rsidRPr="00EE1013" w:rsidRDefault="00EE1013" w:rsidP="00EE101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1013">
        <w:rPr>
          <w:rFonts w:ascii="Times New Roman" w:hAnsi="Times New Roman" w:cs="Times New Roman"/>
          <w:sz w:val="24"/>
          <w:szCs w:val="24"/>
        </w:rPr>
        <w:t>22</w:t>
      </w:r>
      <w:r w:rsidRPr="00EE1013">
        <w:rPr>
          <w:rFonts w:ascii="Times New Roman" w:hAnsi="Times New Roman" w:cs="Times New Roman"/>
          <w:sz w:val="24"/>
          <w:szCs w:val="24"/>
        </w:rPr>
        <w:t>.12.2013</w:t>
      </w:r>
      <w:proofErr w:type="gramEnd"/>
    </w:p>
    <w:p w:rsidR="00EE1013" w:rsidRPr="00EE1013" w:rsidRDefault="00EE1013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290" w:rsidRPr="00EE1013" w:rsidRDefault="00640290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77D2" w:rsidRPr="00EE1013" w:rsidRDefault="00B877D2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1013">
        <w:rPr>
          <w:rFonts w:ascii="Times New Roman" w:hAnsi="Times New Roman" w:cs="Times New Roman"/>
          <w:sz w:val="24"/>
          <w:szCs w:val="24"/>
        </w:rPr>
        <w:lastRenderedPageBreak/>
        <w:t>Blitzdefence</w:t>
      </w:r>
      <w:proofErr w:type="spellEnd"/>
      <w:r w:rsidRPr="00EE1013">
        <w:rPr>
          <w:rFonts w:ascii="Times New Roman" w:hAnsi="Times New Roman" w:cs="Times New Roman"/>
          <w:sz w:val="24"/>
          <w:szCs w:val="24"/>
        </w:rPr>
        <w:t xml:space="preserve"> neboli blesková obrana</w:t>
      </w:r>
      <w:r w:rsidR="006C26DE" w:rsidRPr="00EE1013">
        <w:rPr>
          <w:rFonts w:ascii="Times New Roman" w:hAnsi="Times New Roman" w:cs="Times New Roman"/>
          <w:sz w:val="24"/>
          <w:szCs w:val="24"/>
        </w:rPr>
        <w:t xml:space="preserve">, </w:t>
      </w:r>
      <w:r w:rsidR="004A7876" w:rsidRPr="00EE1013">
        <w:rPr>
          <w:rFonts w:ascii="Times New Roman" w:hAnsi="Times New Roman" w:cs="Times New Roman"/>
          <w:sz w:val="24"/>
          <w:szCs w:val="24"/>
        </w:rPr>
        <w:t xml:space="preserve">jenž byla </w:t>
      </w:r>
      <w:r w:rsidR="006C26DE" w:rsidRPr="00EE1013">
        <w:rPr>
          <w:rFonts w:ascii="Times New Roman" w:hAnsi="Times New Roman" w:cs="Times New Roman"/>
          <w:sz w:val="24"/>
          <w:szCs w:val="24"/>
        </w:rPr>
        <w:t>vytvořená</w:t>
      </w:r>
      <w:r w:rsidRPr="00EE1013">
        <w:rPr>
          <w:rFonts w:ascii="Times New Roman" w:hAnsi="Times New Roman" w:cs="Times New Roman"/>
          <w:sz w:val="24"/>
          <w:szCs w:val="24"/>
        </w:rPr>
        <w:t xml:space="preserve"> v Německu v roce 1980 zakladatelem </w:t>
      </w:r>
      <w:proofErr w:type="spellStart"/>
      <w:r w:rsidRPr="00EE1013">
        <w:rPr>
          <w:rFonts w:ascii="Times New Roman" w:hAnsi="Times New Roman" w:cs="Times New Roman"/>
          <w:sz w:val="24"/>
          <w:szCs w:val="24"/>
        </w:rPr>
        <w:t>Keithem</w:t>
      </w:r>
      <w:proofErr w:type="spellEnd"/>
      <w:r w:rsidRPr="00EE1013">
        <w:rPr>
          <w:rFonts w:ascii="Times New Roman" w:hAnsi="Times New Roman" w:cs="Times New Roman"/>
          <w:sz w:val="24"/>
          <w:szCs w:val="24"/>
        </w:rPr>
        <w:t xml:space="preserve"> K. </w:t>
      </w:r>
      <w:proofErr w:type="spellStart"/>
      <w:r w:rsidRPr="00EE1013">
        <w:rPr>
          <w:rFonts w:ascii="Times New Roman" w:hAnsi="Times New Roman" w:cs="Times New Roman"/>
          <w:sz w:val="24"/>
          <w:szCs w:val="24"/>
        </w:rPr>
        <w:t>Kernspechtem</w:t>
      </w:r>
      <w:proofErr w:type="spellEnd"/>
      <w:r w:rsidR="004A7876" w:rsidRPr="00EE1013">
        <w:rPr>
          <w:rFonts w:ascii="Times New Roman" w:hAnsi="Times New Roman" w:cs="Times New Roman"/>
          <w:sz w:val="24"/>
          <w:szCs w:val="24"/>
        </w:rPr>
        <w:t xml:space="preserve">, </w:t>
      </w:r>
      <w:r w:rsidR="006C26DE" w:rsidRPr="00EE1013">
        <w:rPr>
          <w:rFonts w:ascii="Times New Roman" w:hAnsi="Times New Roman" w:cs="Times New Roman"/>
          <w:sz w:val="24"/>
          <w:szCs w:val="24"/>
        </w:rPr>
        <w:t xml:space="preserve">spojuje umění komunikace s technikou boje vycházející z čínského bojového systému </w:t>
      </w:r>
      <w:proofErr w:type="spellStart"/>
      <w:r w:rsidR="006C26DE" w:rsidRPr="00EE1013">
        <w:rPr>
          <w:rFonts w:ascii="Times New Roman" w:hAnsi="Times New Roman" w:cs="Times New Roman"/>
          <w:sz w:val="24"/>
          <w:szCs w:val="24"/>
        </w:rPr>
        <w:t>WingTsun</w:t>
      </w:r>
      <w:proofErr w:type="spellEnd"/>
      <w:r w:rsidR="00D534E1" w:rsidRPr="00EE101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534E1" w:rsidRPr="00EE1013">
        <w:rPr>
          <w:rFonts w:ascii="Times New Roman" w:hAnsi="Times New Roman" w:cs="Times New Roman"/>
          <w:sz w:val="24"/>
          <w:szCs w:val="24"/>
        </w:rPr>
        <w:t>Höfer</w:t>
      </w:r>
      <w:proofErr w:type="spellEnd"/>
      <w:r w:rsidR="00D534E1" w:rsidRPr="00EE1013">
        <w:rPr>
          <w:rFonts w:ascii="Times New Roman" w:hAnsi="Times New Roman" w:cs="Times New Roman"/>
          <w:sz w:val="24"/>
          <w:szCs w:val="24"/>
        </w:rPr>
        <w:t>, 2011)</w:t>
      </w:r>
      <w:r w:rsidR="006C26DE" w:rsidRPr="00EE101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5E37" w:rsidRPr="00EE1013" w:rsidRDefault="004A5E37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D55" w:rsidRPr="00EE1013" w:rsidRDefault="004A787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Důležitým aspektem této t</w:t>
      </w:r>
      <w:r w:rsidR="00B82054" w:rsidRPr="00EE1013">
        <w:rPr>
          <w:rFonts w:ascii="Times New Roman" w:hAnsi="Times New Roman" w:cs="Times New Roman"/>
          <w:sz w:val="24"/>
          <w:szCs w:val="24"/>
        </w:rPr>
        <w:t xml:space="preserve">echniky jsou </w:t>
      </w:r>
      <w:r w:rsidR="00E41D55" w:rsidRPr="00EE1013">
        <w:rPr>
          <w:rFonts w:ascii="Times New Roman" w:hAnsi="Times New Roman" w:cs="Times New Roman"/>
          <w:sz w:val="24"/>
          <w:szCs w:val="24"/>
        </w:rPr>
        <w:t>zacílené prostředky k řešení konfliktů</w:t>
      </w:r>
      <w:r w:rsidR="00044294">
        <w:rPr>
          <w:rFonts w:ascii="Times New Roman" w:hAnsi="Times New Roman" w:cs="Times New Roman"/>
          <w:sz w:val="24"/>
          <w:szCs w:val="24"/>
        </w:rPr>
        <w:t xml:space="preserve"> s úmyslem</w:t>
      </w:r>
      <w:bookmarkStart w:id="0" w:name="_GoBack"/>
      <w:bookmarkEnd w:id="0"/>
      <w:r w:rsidR="00667B25" w:rsidRPr="00EE1013">
        <w:rPr>
          <w:rFonts w:ascii="Times New Roman" w:hAnsi="Times New Roman" w:cs="Times New Roman"/>
          <w:sz w:val="24"/>
          <w:szCs w:val="24"/>
        </w:rPr>
        <w:t xml:space="preserve"> vy</w:t>
      </w:r>
      <w:r w:rsidR="006C26DE" w:rsidRPr="00EE1013">
        <w:rPr>
          <w:rFonts w:ascii="Times New Roman" w:hAnsi="Times New Roman" w:cs="Times New Roman"/>
          <w:sz w:val="24"/>
          <w:szCs w:val="24"/>
        </w:rPr>
        <w:t xml:space="preserve">hnout se tělesnému sporu a </w:t>
      </w:r>
      <w:r w:rsidR="00C30D02" w:rsidRPr="00EE1013">
        <w:rPr>
          <w:rFonts w:ascii="Times New Roman" w:hAnsi="Times New Roman" w:cs="Times New Roman"/>
          <w:sz w:val="24"/>
          <w:szCs w:val="24"/>
        </w:rPr>
        <w:t>ukončit jakýkoliv střet nenásilně a bez boje.</w:t>
      </w:r>
      <w:r w:rsidR="00311642" w:rsidRPr="00EE1013">
        <w:rPr>
          <w:rFonts w:ascii="Times New Roman" w:hAnsi="Times New Roman" w:cs="Times New Roman"/>
          <w:sz w:val="24"/>
          <w:szCs w:val="24"/>
        </w:rPr>
        <w:t xml:space="preserve"> </w:t>
      </w:r>
      <w:r w:rsidR="00667B25" w:rsidRPr="00EE1013">
        <w:rPr>
          <w:rFonts w:ascii="Times New Roman" w:hAnsi="Times New Roman" w:cs="Times New Roman"/>
          <w:sz w:val="24"/>
          <w:szCs w:val="24"/>
        </w:rPr>
        <w:t>Teprve když nedokážeme útočníka</w:t>
      </w:r>
      <w:r w:rsidR="009B5449" w:rsidRPr="00EE1013">
        <w:rPr>
          <w:rFonts w:ascii="Times New Roman" w:hAnsi="Times New Roman" w:cs="Times New Roman"/>
          <w:sz w:val="24"/>
          <w:szCs w:val="24"/>
        </w:rPr>
        <w:t xml:space="preserve"> a situaci</w:t>
      </w:r>
      <w:r w:rsidR="00667B25" w:rsidRPr="00EE1013">
        <w:rPr>
          <w:rFonts w:ascii="Times New Roman" w:hAnsi="Times New Roman" w:cs="Times New Roman"/>
          <w:sz w:val="24"/>
          <w:szCs w:val="24"/>
        </w:rPr>
        <w:t xml:space="preserve"> zklidnit, přichází na řadu bojová technika. </w:t>
      </w:r>
      <w:r w:rsidR="00B877D2" w:rsidRPr="00EE1013">
        <w:rPr>
          <w:rFonts w:ascii="Times New Roman" w:hAnsi="Times New Roman" w:cs="Times New Roman"/>
          <w:sz w:val="24"/>
          <w:szCs w:val="24"/>
        </w:rPr>
        <w:t>Za pomocí</w:t>
      </w:r>
      <w:r w:rsidR="00F42DE8" w:rsidRPr="00EE10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DE8" w:rsidRPr="00EE1013">
        <w:rPr>
          <w:rFonts w:ascii="Times New Roman" w:hAnsi="Times New Roman" w:cs="Times New Roman"/>
          <w:sz w:val="24"/>
          <w:szCs w:val="24"/>
        </w:rPr>
        <w:t>WingTsun</w:t>
      </w:r>
      <w:proofErr w:type="spellEnd"/>
      <w:r w:rsidR="00F42DE8" w:rsidRPr="00EE1013">
        <w:rPr>
          <w:rFonts w:ascii="Times New Roman" w:hAnsi="Times New Roman" w:cs="Times New Roman"/>
          <w:sz w:val="24"/>
          <w:szCs w:val="24"/>
        </w:rPr>
        <w:t xml:space="preserve"> využíváme </w:t>
      </w:r>
      <w:r w:rsidR="00667B25" w:rsidRPr="00EE1013">
        <w:rPr>
          <w:rFonts w:ascii="Times New Roman" w:hAnsi="Times New Roman" w:cs="Times New Roman"/>
          <w:sz w:val="24"/>
          <w:szCs w:val="24"/>
        </w:rPr>
        <w:t>síly protivníka ve svůj vlastní prospěch</w:t>
      </w:r>
      <w:r w:rsidR="006C26DE" w:rsidRPr="00EE1013">
        <w:rPr>
          <w:rFonts w:ascii="Times New Roman" w:hAnsi="Times New Roman" w:cs="Times New Roman"/>
          <w:sz w:val="24"/>
          <w:szCs w:val="24"/>
        </w:rPr>
        <w:t xml:space="preserve"> a </w:t>
      </w:r>
      <w:r w:rsidRPr="00EE1013">
        <w:rPr>
          <w:rFonts w:ascii="Times New Roman" w:hAnsi="Times New Roman" w:cs="Times New Roman"/>
          <w:sz w:val="24"/>
          <w:szCs w:val="24"/>
        </w:rPr>
        <w:t>vzápětí je</w:t>
      </w:r>
      <w:r w:rsidR="00F42DE8" w:rsidRPr="00EE1013">
        <w:rPr>
          <w:rFonts w:ascii="Times New Roman" w:hAnsi="Times New Roman" w:cs="Times New Roman"/>
          <w:sz w:val="24"/>
          <w:szCs w:val="24"/>
        </w:rPr>
        <w:t xml:space="preserve"> obracíme proti němu </w:t>
      </w:r>
      <w:r w:rsidR="00320442" w:rsidRPr="00EE1013">
        <w:rPr>
          <w:rFonts w:ascii="Times New Roman" w:hAnsi="Times New Roman" w:cs="Times New Roman"/>
          <w:sz w:val="24"/>
          <w:szCs w:val="24"/>
        </w:rPr>
        <w:t>(http://www.blitzdefence.de/</w:t>
      </w:r>
      <w:proofErr w:type="spellStart"/>
      <w:r w:rsidR="00320442" w:rsidRPr="00EE1013"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 w:rsidR="00320442" w:rsidRPr="00EE1013">
        <w:rPr>
          <w:rFonts w:ascii="Times New Roman" w:hAnsi="Times New Roman" w:cs="Times New Roman"/>
          <w:sz w:val="24"/>
          <w:szCs w:val="24"/>
        </w:rPr>
        <w:t>/home.htm)</w:t>
      </w:r>
      <w:r w:rsidR="00DB2970" w:rsidRPr="00EE1013">
        <w:rPr>
          <w:rFonts w:ascii="Times New Roman" w:hAnsi="Times New Roman" w:cs="Times New Roman"/>
          <w:sz w:val="24"/>
          <w:szCs w:val="24"/>
        </w:rPr>
        <w:t>.</w:t>
      </w:r>
    </w:p>
    <w:p w:rsidR="004A5E37" w:rsidRPr="00EE1013" w:rsidRDefault="004A5E37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3531" w:rsidRPr="00EE1013" w:rsidRDefault="00C30D02" w:rsidP="003035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 xml:space="preserve">Silnou stránkou i výhodou je vytvoření uceleného systému sebeobrany, který vede v potaz </w:t>
      </w:r>
      <w:r w:rsidR="008B14D0" w:rsidRPr="00EE1013">
        <w:rPr>
          <w:rFonts w:ascii="Times New Roman" w:hAnsi="Times New Roman" w:cs="Times New Roman"/>
          <w:sz w:val="24"/>
          <w:szCs w:val="24"/>
        </w:rPr>
        <w:t xml:space="preserve">rozdílné potřeby a </w:t>
      </w:r>
      <w:r w:rsidR="00F42DE8" w:rsidRPr="00EE1013">
        <w:rPr>
          <w:rFonts w:ascii="Times New Roman" w:hAnsi="Times New Roman" w:cs="Times New Roman"/>
          <w:sz w:val="24"/>
          <w:szCs w:val="24"/>
        </w:rPr>
        <w:t xml:space="preserve">odlišné </w:t>
      </w:r>
      <w:r w:rsidR="008B14D0" w:rsidRPr="00EE1013">
        <w:rPr>
          <w:rFonts w:ascii="Times New Roman" w:hAnsi="Times New Roman" w:cs="Times New Roman"/>
          <w:sz w:val="24"/>
          <w:szCs w:val="24"/>
        </w:rPr>
        <w:t>situace</w:t>
      </w:r>
      <w:r w:rsidR="00F42DE8" w:rsidRPr="00EE1013">
        <w:rPr>
          <w:rFonts w:ascii="Times New Roman" w:hAnsi="Times New Roman" w:cs="Times New Roman"/>
          <w:sz w:val="24"/>
          <w:szCs w:val="24"/>
        </w:rPr>
        <w:t xml:space="preserve"> vyskytující se</w:t>
      </w:r>
      <w:r w:rsidR="008B14D0" w:rsidRPr="00EE1013">
        <w:rPr>
          <w:rFonts w:ascii="Times New Roman" w:hAnsi="Times New Roman" w:cs="Times New Roman"/>
          <w:sz w:val="24"/>
          <w:szCs w:val="24"/>
        </w:rPr>
        <w:t xml:space="preserve"> jak u mužů, tak u žen. </w:t>
      </w:r>
      <w:r w:rsidR="00CD4326" w:rsidRPr="00EE1013">
        <w:rPr>
          <w:rFonts w:ascii="Times New Roman" w:hAnsi="Times New Roman" w:cs="Times New Roman"/>
          <w:sz w:val="24"/>
          <w:szCs w:val="24"/>
        </w:rPr>
        <w:t xml:space="preserve"> </w:t>
      </w:r>
      <w:r w:rsidR="00303531" w:rsidRPr="00EE1013">
        <w:rPr>
          <w:rFonts w:ascii="Times New Roman" w:hAnsi="Times New Roman" w:cs="Times New Roman"/>
          <w:sz w:val="24"/>
          <w:szCs w:val="24"/>
        </w:rPr>
        <w:t>Hlavní rozdíl v tomto konceptu upraveném speciálně pro ženy je role útočníka.  Zatímco u mužů se většinou jedná o neznámou osobu, u žen se naopak v 75% hovoří o útoku z osobního prostředí. Z tohoto důvodu se účastnice semináře učí řešit konflikty, kdy jsou ze strany potencionálního útočníka</w:t>
      </w:r>
      <w:r w:rsidR="00DB2970" w:rsidRPr="00EE1013">
        <w:rPr>
          <w:rFonts w:ascii="Times New Roman" w:hAnsi="Times New Roman" w:cs="Times New Roman"/>
          <w:sz w:val="24"/>
          <w:szCs w:val="24"/>
        </w:rPr>
        <w:t xml:space="preserve"> obtěžovány při různých situací</w:t>
      </w:r>
      <w:r w:rsidR="00303531" w:rsidRPr="00EE1013">
        <w:rPr>
          <w:rFonts w:ascii="Times New Roman" w:hAnsi="Times New Roman" w:cs="Times New Roman"/>
          <w:sz w:val="24"/>
          <w:szCs w:val="24"/>
        </w:rPr>
        <w:t xml:space="preserve"> </w:t>
      </w:r>
      <w:r w:rsidR="00ED28A5" w:rsidRPr="00EE1013">
        <w:rPr>
          <w:rFonts w:ascii="Times New Roman" w:hAnsi="Times New Roman" w:cs="Times New Roman"/>
          <w:sz w:val="24"/>
          <w:szCs w:val="24"/>
        </w:rPr>
        <w:t>(</w:t>
      </w:r>
      <w:r w:rsidR="00E61C2A" w:rsidRPr="00EE1013">
        <w:rPr>
          <w:rFonts w:ascii="Times New Roman" w:hAnsi="Times New Roman" w:cs="Times New Roman"/>
          <w:sz w:val="24"/>
          <w:szCs w:val="24"/>
        </w:rPr>
        <w:t>http://www.blitzdefence.de/</w:t>
      </w:r>
      <w:proofErr w:type="spellStart"/>
      <w:r w:rsidR="00E61C2A" w:rsidRPr="00EE1013">
        <w:rPr>
          <w:rFonts w:ascii="Times New Roman" w:hAnsi="Times New Roman" w:cs="Times New Roman"/>
          <w:sz w:val="24"/>
          <w:szCs w:val="24"/>
        </w:rPr>
        <w:t>deutsch</w:t>
      </w:r>
      <w:proofErr w:type="spellEnd"/>
      <w:r w:rsidR="00E61C2A" w:rsidRPr="00EE1013">
        <w:rPr>
          <w:rFonts w:ascii="Times New Roman" w:hAnsi="Times New Roman" w:cs="Times New Roman"/>
          <w:sz w:val="24"/>
          <w:szCs w:val="24"/>
        </w:rPr>
        <w:t>/home.htm</w:t>
      </w:r>
      <w:r w:rsidR="00ED28A5" w:rsidRPr="00EE1013">
        <w:rPr>
          <w:rFonts w:ascii="Times New Roman" w:hAnsi="Times New Roman" w:cs="Times New Roman"/>
          <w:sz w:val="24"/>
          <w:szCs w:val="24"/>
        </w:rPr>
        <w:t>)</w:t>
      </w:r>
      <w:r w:rsidR="00DB2970" w:rsidRPr="00EE1013">
        <w:rPr>
          <w:rFonts w:ascii="Times New Roman" w:hAnsi="Times New Roman" w:cs="Times New Roman"/>
          <w:sz w:val="24"/>
          <w:szCs w:val="24"/>
        </w:rPr>
        <w:t>.</w:t>
      </w:r>
      <w:r w:rsidR="00DA0CBA" w:rsidRPr="00EE1013">
        <w:rPr>
          <w:rFonts w:ascii="Times New Roman" w:hAnsi="Times New Roman" w:cs="Times New Roman"/>
          <w:sz w:val="24"/>
          <w:szCs w:val="24"/>
        </w:rPr>
        <w:t xml:space="preserve"> Během</w:t>
      </w:r>
      <w:r w:rsidR="00E61C2A" w:rsidRPr="00EE1013">
        <w:rPr>
          <w:rFonts w:ascii="Times New Roman" w:hAnsi="Times New Roman" w:cs="Times New Roman"/>
          <w:sz w:val="24"/>
          <w:szCs w:val="24"/>
        </w:rPr>
        <w:t xml:space="preserve"> nácviku v sobě </w:t>
      </w:r>
      <w:r w:rsidR="00DA0CBA" w:rsidRPr="00EE1013">
        <w:rPr>
          <w:rFonts w:ascii="Times New Roman" w:hAnsi="Times New Roman" w:cs="Times New Roman"/>
          <w:sz w:val="24"/>
          <w:szCs w:val="24"/>
        </w:rPr>
        <w:t>ženy objevují</w:t>
      </w:r>
      <w:r w:rsidR="00E61C2A" w:rsidRPr="00EE1013">
        <w:rPr>
          <w:rFonts w:ascii="Times New Roman" w:hAnsi="Times New Roman" w:cs="Times New Roman"/>
          <w:sz w:val="24"/>
          <w:szCs w:val="24"/>
        </w:rPr>
        <w:t xml:space="preserve"> potencionál, skryté sebevědomí</w:t>
      </w:r>
      <w:r w:rsidR="00DA0CBA" w:rsidRPr="00EE1013">
        <w:rPr>
          <w:rFonts w:ascii="Times New Roman" w:hAnsi="Times New Roman" w:cs="Times New Roman"/>
          <w:sz w:val="24"/>
          <w:szCs w:val="24"/>
        </w:rPr>
        <w:t xml:space="preserve"> a zároveň </w:t>
      </w:r>
      <w:r w:rsidR="00E61C2A" w:rsidRPr="00EE1013">
        <w:rPr>
          <w:rFonts w:ascii="Times New Roman" w:hAnsi="Times New Roman" w:cs="Times New Roman"/>
          <w:sz w:val="24"/>
          <w:szCs w:val="24"/>
        </w:rPr>
        <w:t>pocit svobody. Cílem je určit si své hranice, dále si je střežit a v případě útoku je umět efektivně bránit</w:t>
      </w:r>
      <w:r w:rsidR="00DA0CBA" w:rsidRPr="00EE1013">
        <w:rPr>
          <w:rFonts w:ascii="Times New Roman" w:hAnsi="Times New Roman" w:cs="Times New Roman"/>
          <w:sz w:val="24"/>
          <w:szCs w:val="24"/>
        </w:rPr>
        <w:t xml:space="preserve"> (http://www.ewto.cz/</w:t>
      </w:r>
      <w:proofErr w:type="spellStart"/>
      <w:r w:rsidR="00DA0CBA" w:rsidRPr="00EE1013">
        <w:rPr>
          <w:rFonts w:ascii="Times New Roman" w:hAnsi="Times New Roman" w:cs="Times New Roman"/>
          <w:sz w:val="24"/>
          <w:szCs w:val="24"/>
        </w:rPr>
        <w:t>blitzdefence</w:t>
      </w:r>
      <w:proofErr w:type="spellEnd"/>
      <w:r w:rsidR="00DA0CBA" w:rsidRPr="00EE1013">
        <w:rPr>
          <w:rFonts w:ascii="Times New Roman" w:hAnsi="Times New Roman" w:cs="Times New Roman"/>
          <w:sz w:val="24"/>
          <w:szCs w:val="24"/>
        </w:rPr>
        <w:t>/)</w:t>
      </w:r>
      <w:r w:rsidR="00E61C2A" w:rsidRPr="00EE1013">
        <w:rPr>
          <w:rFonts w:ascii="Times New Roman" w:hAnsi="Times New Roman" w:cs="Times New Roman"/>
          <w:sz w:val="24"/>
          <w:szCs w:val="24"/>
        </w:rPr>
        <w:t>.</w:t>
      </w:r>
      <w:r w:rsidR="00DA0CBA" w:rsidRPr="00EE10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3531" w:rsidRPr="00EE1013" w:rsidRDefault="00303531" w:rsidP="003035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326" w:rsidRPr="00EE1013" w:rsidRDefault="00CD432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V současnosti je k dispozici několik typů kurzů, jež jsou přístupné všem, dětem či seniorům.</w:t>
      </w:r>
      <w:r w:rsidR="00206792" w:rsidRPr="00EE1013">
        <w:rPr>
          <w:rFonts w:ascii="Times New Roman" w:hAnsi="Times New Roman" w:cs="Times New Roman"/>
          <w:sz w:val="24"/>
          <w:szCs w:val="24"/>
        </w:rPr>
        <w:t xml:space="preserve"> V české republice jsou zájemcům nabídnuty hodiny „Speciálních kurzů sebeobrany pro ženy“ nebo „Kurzy strategie pouličního boje pro muže“.</w:t>
      </w:r>
      <w:r w:rsidRPr="00EE1013">
        <w:rPr>
          <w:rFonts w:ascii="Times New Roman" w:hAnsi="Times New Roman" w:cs="Times New Roman"/>
          <w:sz w:val="24"/>
          <w:szCs w:val="24"/>
        </w:rPr>
        <w:t xml:space="preserve"> Ve zmíněných kurzech se především dbá na osvojení si schopnosti zvládnout a řešit případnou konfliktní situaci se snahou vyvarovat se fyzického střetu. Pokud k útoku a fyzickému kontaktu dojde, měl by být účastník kurzu s</w:t>
      </w:r>
      <w:r w:rsidR="00D102B8" w:rsidRPr="00EE1013">
        <w:rPr>
          <w:rFonts w:ascii="Times New Roman" w:hAnsi="Times New Roman" w:cs="Times New Roman"/>
          <w:sz w:val="24"/>
          <w:szCs w:val="24"/>
        </w:rPr>
        <w:t>chopný pohotové a účinné obrany, čímž</w:t>
      </w:r>
      <w:r w:rsidR="009B5449" w:rsidRPr="00EE1013">
        <w:rPr>
          <w:rFonts w:ascii="Times New Roman" w:hAnsi="Times New Roman" w:cs="Times New Roman"/>
          <w:sz w:val="24"/>
          <w:szCs w:val="24"/>
        </w:rPr>
        <w:t xml:space="preserve"> si zajistí převahu nad útočníke</w:t>
      </w:r>
      <w:r w:rsidR="00D102B8" w:rsidRPr="00EE1013">
        <w:rPr>
          <w:rFonts w:ascii="Times New Roman" w:hAnsi="Times New Roman" w:cs="Times New Roman"/>
          <w:sz w:val="24"/>
          <w:szCs w:val="24"/>
        </w:rPr>
        <w:t>m.</w:t>
      </w:r>
      <w:r w:rsidRPr="00EE1013">
        <w:rPr>
          <w:rFonts w:ascii="Times New Roman" w:hAnsi="Times New Roman" w:cs="Times New Roman"/>
          <w:sz w:val="24"/>
          <w:szCs w:val="24"/>
        </w:rPr>
        <w:t xml:space="preserve"> </w:t>
      </w:r>
      <w:r w:rsidR="00D102B8" w:rsidRPr="00EE1013">
        <w:rPr>
          <w:rFonts w:ascii="Times New Roman" w:hAnsi="Times New Roman" w:cs="Times New Roman"/>
          <w:sz w:val="24"/>
          <w:szCs w:val="24"/>
        </w:rPr>
        <w:t xml:space="preserve">Systém </w:t>
      </w:r>
      <w:proofErr w:type="spellStart"/>
      <w:r w:rsidR="00D102B8" w:rsidRPr="00EE1013">
        <w:rPr>
          <w:rFonts w:ascii="Times New Roman" w:hAnsi="Times New Roman" w:cs="Times New Roman"/>
          <w:sz w:val="24"/>
          <w:szCs w:val="24"/>
        </w:rPr>
        <w:t>Blitzdefence</w:t>
      </w:r>
      <w:proofErr w:type="spellEnd"/>
      <w:r w:rsidR="00D102B8" w:rsidRPr="00EE1013">
        <w:rPr>
          <w:rFonts w:ascii="Times New Roman" w:hAnsi="Times New Roman" w:cs="Times New Roman"/>
          <w:sz w:val="24"/>
          <w:szCs w:val="24"/>
        </w:rPr>
        <w:t xml:space="preserve"> využívá obrany nejen proti protivníkovi, ale i proti použitým zbraním, nástrojům</w:t>
      </w:r>
      <w:r w:rsidR="00DB2970" w:rsidRPr="00EE1013">
        <w:rPr>
          <w:rFonts w:ascii="Times New Roman" w:hAnsi="Times New Roman" w:cs="Times New Roman"/>
          <w:sz w:val="24"/>
          <w:szCs w:val="24"/>
        </w:rPr>
        <w:t>, či skupinové převaze útočníků (http://www.ewto.cz/</w:t>
      </w:r>
      <w:proofErr w:type="spellStart"/>
      <w:r w:rsidR="00DB2970" w:rsidRPr="00EE1013">
        <w:rPr>
          <w:rFonts w:ascii="Times New Roman" w:hAnsi="Times New Roman" w:cs="Times New Roman"/>
          <w:sz w:val="24"/>
          <w:szCs w:val="24"/>
        </w:rPr>
        <w:t>blitzdefence</w:t>
      </w:r>
      <w:proofErr w:type="spellEnd"/>
      <w:r w:rsidR="00DB2970" w:rsidRPr="00EE1013">
        <w:rPr>
          <w:rFonts w:ascii="Times New Roman" w:hAnsi="Times New Roman" w:cs="Times New Roman"/>
          <w:sz w:val="24"/>
          <w:szCs w:val="24"/>
        </w:rPr>
        <w:t>/).</w:t>
      </w:r>
    </w:p>
    <w:p w:rsidR="009C6CF8" w:rsidRPr="00EE1013" w:rsidRDefault="009C6CF8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6CF8" w:rsidRPr="00EE1013" w:rsidRDefault="009C6CF8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Důvodem proč se zabývat právě touto technikou je několik následujících. Systém sebeobrany vychází z naprosto běžných, životních situací, které se mohou přihodit komukoliv, aniž by se ve svém vlastním zájmu stal účastníkem nahodile vzniklého k</w:t>
      </w:r>
      <w:r w:rsidR="000765AB" w:rsidRPr="00EE1013">
        <w:rPr>
          <w:rFonts w:ascii="Times New Roman" w:hAnsi="Times New Roman" w:cs="Times New Roman"/>
          <w:sz w:val="24"/>
          <w:szCs w:val="24"/>
        </w:rPr>
        <w:t xml:space="preserve">onfliktu. </w:t>
      </w:r>
      <w:r w:rsidR="00A965D8" w:rsidRPr="00EE1013">
        <w:rPr>
          <w:rFonts w:ascii="Times New Roman" w:hAnsi="Times New Roman" w:cs="Times New Roman"/>
          <w:sz w:val="24"/>
          <w:szCs w:val="24"/>
        </w:rPr>
        <w:t xml:space="preserve">V potaz je brána skutečnost, že síly protivníků nejsou jako v klasickém zápase vyrovnané, ale většinou se jedná o útok z převahy. </w:t>
      </w:r>
      <w:r w:rsidR="000765AB" w:rsidRPr="00EE1013">
        <w:rPr>
          <w:rFonts w:ascii="Times New Roman" w:hAnsi="Times New Roman" w:cs="Times New Roman"/>
          <w:sz w:val="24"/>
          <w:szCs w:val="24"/>
        </w:rPr>
        <w:t xml:space="preserve">Velkým pozitivem je, že se nezabývá pouze bojovou technikou, ale </w:t>
      </w:r>
      <w:r w:rsidR="000765AB" w:rsidRPr="00EE1013">
        <w:rPr>
          <w:rFonts w:ascii="Times New Roman" w:hAnsi="Times New Roman" w:cs="Times New Roman"/>
          <w:sz w:val="24"/>
          <w:szCs w:val="24"/>
        </w:rPr>
        <w:lastRenderedPageBreak/>
        <w:t xml:space="preserve">především psychickou a taktickou přípravou, která zahrnuje schopnosti komunikace a vyvarování se konfliktní situace </w:t>
      </w:r>
      <w:r w:rsidR="00314566" w:rsidRPr="00EE1013">
        <w:rPr>
          <w:rFonts w:ascii="Times New Roman" w:hAnsi="Times New Roman" w:cs="Times New Roman"/>
          <w:sz w:val="24"/>
          <w:szCs w:val="24"/>
        </w:rPr>
        <w:t xml:space="preserve">bez použití fyzické síly. </w:t>
      </w:r>
      <w:proofErr w:type="spellStart"/>
      <w:r w:rsidR="000765AB" w:rsidRPr="00EE1013">
        <w:rPr>
          <w:rFonts w:ascii="Times New Roman" w:hAnsi="Times New Roman" w:cs="Times New Roman"/>
          <w:sz w:val="24"/>
          <w:szCs w:val="24"/>
        </w:rPr>
        <w:t>Blitzdefence</w:t>
      </w:r>
      <w:proofErr w:type="spellEnd"/>
      <w:r w:rsidR="000765AB" w:rsidRPr="00EE1013">
        <w:rPr>
          <w:rFonts w:ascii="Times New Roman" w:hAnsi="Times New Roman" w:cs="Times New Roman"/>
          <w:sz w:val="24"/>
          <w:szCs w:val="24"/>
        </w:rPr>
        <w:t xml:space="preserve"> neklade ž</w:t>
      </w:r>
      <w:r w:rsidRPr="00EE1013">
        <w:rPr>
          <w:rFonts w:ascii="Times New Roman" w:hAnsi="Times New Roman" w:cs="Times New Roman"/>
          <w:sz w:val="24"/>
          <w:szCs w:val="24"/>
        </w:rPr>
        <w:t>ádné věkové, ani fyzické omezení, účastníkem může být kdokoliv.</w:t>
      </w:r>
      <w:r w:rsidR="000765AB" w:rsidRPr="00EE10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5E37" w:rsidRPr="00EE1013" w:rsidRDefault="004A5E37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2B8" w:rsidRPr="00EE1013" w:rsidRDefault="00D102B8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326" w:rsidRPr="00EE1013" w:rsidRDefault="00CD432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1603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1" locked="0" layoutInCell="1" allowOverlap="1" wp14:anchorId="27F9D918" wp14:editId="370A3D38">
            <wp:simplePos x="0" y="0"/>
            <wp:positionH relativeFrom="column">
              <wp:posOffset>1071880</wp:posOffset>
            </wp:positionH>
            <wp:positionV relativeFrom="paragraph">
              <wp:posOffset>69850</wp:posOffset>
            </wp:positionV>
            <wp:extent cx="3619500" cy="3619500"/>
            <wp:effectExtent l="0" t="0" r="0" b="0"/>
            <wp:wrapTight wrapText="bothSides">
              <wp:wrapPolygon edited="0">
                <wp:start x="0" y="0"/>
                <wp:lineTo x="0" y="21486"/>
                <wp:lineTo x="21486" y="21486"/>
                <wp:lineTo x="21486" y="0"/>
                <wp:lineTo x="0" y="0"/>
              </wp:wrapPolygon>
            </wp:wrapTight>
            <wp:docPr id="1" name="Obrázek 1" descr="http://xn--wingtsun-bad-mnder-z6b.de/resources/jetzt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xn--wingtsun-bad-mnder-z6b.de/resources/jetzt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1603" w:rsidRPr="00EE1013" w:rsidRDefault="00431603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35C6" w:rsidRPr="00EE1013" w:rsidRDefault="001D35C6" w:rsidP="004A5E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D02" w:rsidRPr="00EE1013" w:rsidRDefault="001D35C6" w:rsidP="001D35C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Obrázek č. 1, zdroj (</w:t>
      </w:r>
      <w:r w:rsidR="005A108A" w:rsidRPr="00EE1013">
        <w:rPr>
          <w:rFonts w:ascii="Times New Roman" w:hAnsi="Times New Roman" w:cs="Times New Roman"/>
          <w:sz w:val="24"/>
          <w:szCs w:val="24"/>
        </w:rPr>
        <w:t>http://www.blitzdefence.de/</w:t>
      </w:r>
      <w:proofErr w:type="spellStart"/>
      <w:r w:rsidR="005A108A" w:rsidRPr="00EE1013">
        <w:rPr>
          <w:rFonts w:ascii="Times New Roman" w:hAnsi="Times New Roman" w:cs="Times New Roman"/>
          <w:sz w:val="24"/>
          <w:szCs w:val="24"/>
        </w:rPr>
        <w:t>frauen</w:t>
      </w:r>
      <w:proofErr w:type="spellEnd"/>
      <w:r w:rsidR="005A108A" w:rsidRPr="00EE1013">
        <w:rPr>
          <w:rFonts w:ascii="Times New Roman" w:hAnsi="Times New Roman" w:cs="Times New Roman"/>
          <w:sz w:val="24"/>
          <w:szCs w:val="24"/>
        </w:rPr>
        <w:t>/index.htm</w:t>
      </w:r>
      <w:r w:rsidRPr="00EE1013">
        <w:rPr>
          <w:rFonts w:ascii="Times New Roman" w:hAnsi="Times New Roman" w:cs="Times New Roman"/>
          <w:sz w:val="24"/>
          <w:szCs w:val="24"/>
        </w:rPr>
        <w:t>)</w:t>
      </w:r>
    </w:p>
    <w:p w:rsidR="005A108A" w:rsidRPr="00EE1013" w:rsidRDefault="005A108A" w:rsidP="001D35C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A108A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E1013" w:rsidRPr="00EE1013" w:rsidRDefault="00EE1013" w:rsidP="00EE1013">
      <w:pPr>
        <w:tabs>
          <w:tab w:val="left" w:pos="171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108A" w:rsidRDefault="005A108A" w:rsidP="005A10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lastRenderedPageBreak/>
        <w:t>Použitá literatura</w:t>
      </w:r>
    </w:p>
    <w:p w:rsidR="00EE1013" w:rsidRPr="00EE1013" w:rsidRDefault="00EE1013" w:rsidP="005A10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108A" w:rsidRDefault="005A108A" w:rsidP="00EE1013">
      <w:pPr>
        <w:pStyle w:val="Odstavecseseznamem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 xml:space="preserve">HŐFER, D. Seminární práce – </w:t>
      </w:r>
      <w:r w:rsidRPr="00EE1013">
        <w:rPr>
          <w:rFonts w:ascii="Times New Roman" w:hAnsi="Times New Roman" w:cs="Times New Roman"/>
          <w:i/>
          <w:sz w:val="24"/>
          <w:szCs w:val="24"/>
        </w:rPr>
        <w:t xml:space="preserve">Teorie sebeobrany </w:t>
      </w:r>
      <w:proofErr w:type="spellStart"/>
      <w:r w:rsidRPr="00EE1013">
        <w:rPr>
          <w:rFonts w:ascii="Times New Roman" w:hAnsi="Times New Roman" w:cs="Times New Roman"/>
          <w:i/>
          <w:sz w:val="24"/>
          <w:szCs w:val="24"/>
        </w:rPr>
        <w:t>Blitzdefence</w:t>
      </w:r>
      <w:proofErr w:type="spellEnd"/>
      <w:r w:rsidR="00E01A70" w:rsidRPr="00EE101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01A70" w:rsidRPr="00EE1013">
        <w:rPr>
          <w:rFonts w:ascii="Times New Roman" w:hAnsi="Times New Roman" w:cs="Times New Roman"/>
          <w:sz w:val="24"/>
          <w:szCs w:val="24"/>
        </w:rPr>
        <w:t>[online]</w:t>
      </w:r>
      <w:r w:rsidR="008975ED" w:rsidRPr="00EE1013">
        <w:rPr>
          <w:rFonts w:ascii="Times New Roman" w:hAnsi="Times New Roman" w:cs="Times New Roman"/>
          <w:sz w:val="24"/>
          <w:szCs w:val="24"/>
        </w:rPr>
        <w:t>.</w:t>
      </w:r>
      <w:r w:rsidRPr="00EE1013">
        <w:rPr>
          <w:rFonts w:ascii="Times New Roman" w:hAnsi="Times New Roman" w:cs="Times New Roman"/>
          <w:sz w:val="24"/>
          <w:szCs w:val="24"/>
        </w:rPr>
        <w:t xml:space="preserve"> 2011</w:t>
      </w:r>
      <w:r w:rsidR="00E01A70" w:rsidRPr="00EE1013">
        <w:rPr>
          <w:rFonts w:ascii="Times New Roman" w:hAnsi="Times New Roman" w:cs="Times New Roman"/>
          <w:sz w:val="24"/>
          <w:szCs w:val="24"/>
        </w:rPr>
        <w:t>, dostupné z</w:t>
      </w:r>
      <w:r w:rsidR="008975ED" w:rsidRPr="00EE1013">
        <w:rPr>
          <w:rFonts w:ascii="Times New Roman" w:hAnsi="Times New Roman" w:cs="Times New Roman"/>
          <w:sz w:val="24"/>
          <w:szCs w:val="24"/>
        </w:rPr>
        <w:t xml:space="preserve"> WWW </w:t>
      </w:r>
      <w:r w:rsidR="00EE1013" w:rsidRPr="00EE1013">
        <w:rPr>
          <w:rFonts w:ascii="Times New Roman" w:hAnsi="Times New Roman" w:cs="Times New Roman"/>
          <w:sz w:val="24"/>
          <w:szCs w:val="24"/>
        </w:rPr>
        <w:t>http://is.muni.cz/el/1451/jaro2012/nk1072/um/BlitzDefence.pdf</w:t>
      </w:r>
    </w:p>
    <w:p w:rsidR="00EE1013" w:rsidRPr="00EE1013" w:rsidRDefault="00EE1013" w:rsidP="00EE1013">
      <w:pPr>
        <w:pStyle w:val="Odstavecseseznamem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013" w:rsidRPr="00EE1013" w:rsidRDefault="008975ED" w:rsidP="00EE1013">
      <w:pPr>
        <w:pStyle w:val="Odstavecseseznamem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 xml:space="preserve">BLITZDEFENCE [online]. 2006, Dostupné z WWW </w:t>
      </w:r>
      <w:r w:rsidR="00EE1013" w:rsidRPr="00EE1013">
        <w:rPr>
          <w:rFonts w:ascii="Times New Roman" w:hAnsi="Times New Roman" w:cs="Times New Roman"/>
          <w:sz w:val="24"/>
          <w:szCs w:val="24"/>
        </w:rPr>
        <w:t>http://www.blitzdefence.de/deutsch/home.htm</w:t>
      </w:r>
    </w:p>
    <w:p w:rsidR="00EE1013" w:rsidRPr="00EE1013" w:rsidRDefault="00EE1013" w:rsidP="00EE1013">
      <w:pPr>
        <w:pStyle w:val="Odstavecseseznamem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680" w:rsidRPr="00EE1013" w:rsidRDefault="008975ED" w:rsidP="00EE1013">
      <w:pPr>
        <w:pStyle w:val="Odstavecseseznamem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 xml:space="preserve">ETWO [online]. 2013, Dostupné z WWW </w:t>
      </w:r>
      <w:r w:rsidR="00CF4680" w:rsidRPr="00EE1013">
        <w:rPr>
          <w:rFonts w:ascii="Times New Roman" w:hAnsi="Times New Roman" w:cs="Times New Roman"/>
          <w:sz w:val="24"/>
          <w:szCs w:val="24"/>
        </w:rPr>
        <w:t>http://www.ewto.cz/blitzdefence/</w:t>
      </w:r>
    </w:p>
    <w:p w:rsidR="005A108A" w:rsidRPr="00EE1013" w:rsidRDefault="005A108A" w:rsidP="00EE101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93438A" w:rsidRPr="00EE1013" w:rsidRDefault="0093438A" w:rsidP="00EE1013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</w:p>
    <w:p w:rsidR="0093438A" w:rsidRPr="00EE1013" w:rsidRDefault="0093438A" w:rsidP="00EE1013">
      <w:pPr>
        <w:pStyle w:val="Odstavecseseznamem"/>
        <w:numPr>
          <w:ilvl w:val="0"/>
          <w:numId w:val="2"/>
        </w:num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1013">
        <w:rPr>
          <w:rFonts w:ascii="Times New Roman" w:hAnsi="Times New Roman" w:cs="Times New Roman"/>
          <w:sz w:val="24"/>
          <w:szCs w:val="24"/>
        </w:rPr>
        <w:t>Obrázek č. 1, [online]. 2006 [cit. 2013-12-2</w:t>
      </w:r>
      <w:r w:rsidR="008975ED" w:rsidRPr="00EE1013">
        <w:rPr>
          <w:rFonts w:ascii="Times New Roman" w:hAnsi="Times New Roman" w:cs="Times New Roman"/>
          <w:sz w:val="24"/>
          <w:szCs w:val="24"/>
        </w:rPr>
        <w:t xml:space="preserve">]. Dostupné </w:t>
      </w:r>
      <w:r w:rsidRPr="00EE1013">
        <w:rPr>
          <w:rFonts w:ascii="Times New Roman" w:hAnsi="Times New Roman" w:cs="Times New Roman"/>
          <w:sz w:val="24"/>
          <w:szCs w:val="24"/>
        </w:rPr>
        <w:t>z WWW (http://www.blitzdefence.de/</w:t>
      </w:r>
      <w:proofErr w:type="spellStart"/>
      <w:r w:rsidRPr="00EE1013">
        <w:rPr>
          <w:rFonts w:ascii="Times New Roman" w:hAnsi="Times New Roman" w:cs="Times New Roman"/>
          <w:sz w:val="24"/>
          <w:szCs w:val="24"/>
        </w:rPr>
        <w:t>frauen</w:t>
      </w:r>
      <w:proofErr w:type="spellEnd"/>
      <w:r w:rsidRPr="00EE1013">
        <w:rPr>
          <w:rFonts w:ascii="Times New Roman" w:hAnsi="Times New Roman" w:cs="Times New Roman"/>
          <w:sz w:val="24"/>
          <w:szCs w:val="24"/>
        </w:rPr>
        <w:t xml:space="preserve">/index.htm) </w:t>
      </w:r>
    </w:p>
    <w:p w:rsidR="0093438A" w:rsidRPr="00EE1013" w:rsidRDefault="0093438A" w:rsidP="005A108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93438A" w:rsidRPr="00EE1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3655"/>
    <w:multiLevelType w:val="hybridMultilevel"/>
    <w:tmpl w:val="B4CC7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1A5A32"/>
    <w:multiLevelType w:val="hybridMultilevel"/>
    <w:tmpl w:val="14AA3C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90"/>
    <w:rsid w:val="0003028A"/>
    <w:rsid w:val="00044294"/>
    <w:rsid w:val="00051BFA"/>
    <w:rsid w:val="000765AB"/>
    <w:rsid w:val="00106EBA"/>
    <w:rsid w:val="0018229F"/>
    <w:rsid w:val="001D35C6"/>
    <w:rsid w:val="00206792"/>
    <w:rsid w:val="00303531"/>
    <w:rsid w:val="00311642"/>
    <w:rsid w:val="00314566"/>
    <w:rsid w:val="00320442"/>
    <w:rsid w:val="00431603"/>
    <w:rsid w:val="004A5E37"/>
    <w:rsid w:val="004A7876"/>
    <w:rsid w:val="005A108A"/>
    <w:rsid w:val="005D0077"/>
    <w:rsid w:val="00640290"/>
    <w:rsid w:val="00667B25"/>
    <w:rsid w:val="006C26DE"/>
    <w:rsid w:val="0073024E"/>
    <w:rsid w:val="00743D21"/>
    <w:rsid w:val="00782692"/>
    <w:rsid w:val="008975ED"/>
    <w:rsid w:val="008B14D0"/>
    <w:rsid w:val="0093438A"/>
    <w:rsid w:val="009B5449"/>
    <w:rsid w:val="009C6CF8"/>
    <w:rsid w:val="00A0405E"/>
    <w:rsid w:val="00A965D8"/>
    <w:rsid w:val="00B3421A"/>
    <w:rsid w:val="00B82054"/>
    <w:rsid w:val="00B877D2"/>
    <w:rsid w:val="00B93584"/>
    <w:rsid w:val="00C30D02"/>
    <w:rsid w:val="00CD4326"/>
    <w:rsid w:val="00CF4680"/>
    <w:rsid w:val="00D102B8"/>
    <w:rsid w:val="00D534E1"/>
    <w:rsid w:val="00DA0CBA"/>
    <w:rsid w:val="00DB2970"/>
    <w:rsid w:val="00E01A70"/>
    <w:rsid w:val="00E1426D"/>
    <w:rsid w:val="00E41D55"/>
    <w:rsid w:val="00E61C2A"/>
    <w:rsid w:val="00E63F20"/>
    <w:rsid w:val="00ED28A5"/>
    <w:rsid w:val="00EE1013"/>
    <w:rsid w:val="00F4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3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160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2044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A108A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5A10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31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160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20442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5A108A"/>
    <w:pPr>
      <w:ind w:left="720"/>
      <w:contextualSpacing/>
    </w:pPr>
  </w:style>
  <w:style w:type="character" w:customStyle="1" w:styleId="apple-converted-space">
    <w:name w:val="apple-converted-space"/>
    <w:basedOn w:val="Standardnpsmoodstavce"/>
    <w:rsid w:val="005A1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8D9A-E82F-40CD-960B-6031D5145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502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Denča</dc:creator>
  <cp:lastModifiedBy>Denča</cp:lastModifiedBy>
  <cp:revision>3</cp:revision>
  <dcterms:created xsi:type="dcterms:W3CDTF">2013-12-29T09:00:00Z</dcterms:created>
  <dcterms:modified xsi:type="dcterms:W3CDTF">2013-12-29T09:02:00Z</dcterms:modified>
</cp:coreProperties>
</file>